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FF16FF" w:rsidP="00FF16FF">
      <w:pPr>
        <w:pStyle w:val="2"/>
        <w:jc w:val="center"/>
      </w:pPr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1A1EEE">
        <w:t>03</w:t>
      </w:r>
      <w:r>
        <w:t xml:space="preserve">» </w:t>
      </w:r>
      <w:r w:rsidR="001A1EEE">
        <w:t>августа</w:t>
      </w:r>
      <w:r>
        <w:t xml:space="preserve"> 2018 г.                                                                    № </w:t>
      </w:r>
      <w:r w:rsidR="00200A67">
        <w:t>1</w:t>
      </w:r>
      <w:r w:rsidR="001A1EEE">
        <w:t>6</w:t>
      </w:r>
      <w:r w:rsidR="00A067B0">
        <w:t>6</w:t>
      </w:r>
      <w:r>
        <w:t>/18</w:t>
      </w:r>
    </w:p>
    <w:p w:rsidR="00FF16FF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EEE" w:rsidRDefault="00A067B0" w:rsidP="00A067B0">
      <w:pPr>
        <w:pStyle w:val="3"/>
        <w:rPr>
          <w:b w:val="0"/>
          <w:szCs w:val="28"/>
        </w:rPr>
      </w:pPr>
      <w:r w:rsidRPr="005D0952">
        <w:rPr>
          <w:b w:val="0"/>
        </w:rPr>
        <w:t xml:space="preserve">Об отказе в регистрации </w:t>
      </w:r>
      <w:r w:rsidR="001A1EEE">
        <w:rPr>
          <w:b w:val="0"/>
        </w:rPr>
        <w:t xml:space="preserve">Горцовскому Виктору Владимировичу </w:t>
      </w:r>
      <w:r w:rsidRPr="005D0952">
        <w:rPr>
          <w:b w:val="0"/>
        </w:rPr>
        <w:t>кандидатом в депутаты Совета депутатов</w:t>
      </w:r>
      <w:r>
        <w:rPr>
          <w:b w:val="0"/>
        </w:rPr>
        <w:t xml:space="preserve"> 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 xml:space="preserve">Микулинское Лотошинского муниципального района </w:t>
      </w:r>
      <w:r w:rsidRPr="005D0952">
        <w:rPr>
          <w:b w:val="0"/>
        </w:rPr>
        <w:t xml:space="preserve">по </w:t>
      </w:r>
      <w:r>
        <w:rPr>
          <w:b w:val="0"/>
        </w:rPr>
        <w:t>многомандатному</w:t>
      </w:r>
      <w:r w:rsidRPr="005D0952">
        <w:rPr>
          <w:b w:val="0"/>
        </w:rPr>
        <w:t xml:space="preserve"> избирательному округу № </w:t>
      </w:r>
      <w:r w:rsidR="001A1EEE">
        <w:rPr>
          <w:b w:val="0"/>
        </w:rPr>
        <w:t>1</w:t>
      </w:r>
      <w:r>
        <w:rPr>
          <w:b w:val="0"/>
        </w:rPr>
        <w:t xml:space="preserve"> </w:t>
      </w:r>
      <w:r w:rsidRPr="005D0952">
        <w:rPr>
          <w:b w:val="0"/>
          <w:szCs w:val="28"/>
        </w:rPr>
        <w:t>на выборах депутатов Совета депутатов</w:t>
      </w:r>
      <w:r>
        <w:rPr>
          <w:b w:val="0"/>
          <w:szCs w:val="28"/>
        </w:rPr>
        <w:t xml:space="preserve"> </w:t>
      </w:r>
      <w:r>
        <w:rPr>
          <w:b w:val="0"/>
        </w:rPr>
        <w:t>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>Микулинское Лотошинского муниципального района</w:t>
      </w:r>
      <w:r>
        <w:rPr>
          <w:b w:val="0"/>
          <w:szCs w:val="28"/>
        </w:rPr>
        <w:t>,</w:t>
      </w:r>
    </w:p>
    <w:p w:rsidR="00A067B0" w:rsidRPr="005D0952" w:rsidRDefault="00A067B0" w:rsidP="00A067B0">
      <w:pPr>
        <w:pStyle w:val="3"/>
        <w:rPr>
          <w:sz w:val="16"/>
          <w:szCs w:val="16"/>
        </w:rPr>
      </w:pPr>
      <w:r>
        <w:rPr>
          <w:b w:val="0"/>
          <w:szCs w:val="28"/>
        </w:rPr>
        <w:t xml:space="preserve"> назначенных на 09</w:t>
      </w:r>
      <w:r w:rsidRPr="00FA15B2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 xml:space="preserve">8 </w:t>
      </w:r>
    </w:p>
    <w:p w:rsidR="00200A67" w:rsidRPr="00200A67" w:rsidRDefault="00200A67" w:rsidP="00200A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200A67" w:rsidRPr="00200A67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200A67">
        <w:rPr>
          <w:rFonts w:ascii="Times New Roman" w:hAnsi="Times New Roman" w:cs="Times New Roman"/>
          <w:color w:val="000000"/>
          <w:sz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</w:t>
      </w:r>
      <w:r w:rsidR="001A1EEE">
        <w:rPr>
          <w:rFonts w:ascii="Times New Roman" w:hAnsi="Times New Roman" w:cs="Times New Roman"/>
          <w:color w:val="000000"/>
          <w:sz w:val="28"/>
        </w:rPr>
        <w:t>в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A067B0">
        <w:rPr>
          <w:rFonts w:ascii="Times New Roman" w:hAnsi="Times New Roman" w:cs="Times New Roman"/>
          <w:sz w:val="28"/>
          <w:szCs w:val="28"/>
        </w:rPr>
        <w:t>депутат</w:t>
      </w:r>
      <w:r w:rsidR="001A1EEE">
        <w:rPr>
          <w:rFonts w:ascii="Times New Roman" w:hAnsi="Times New Roman" w:cs="Times New Roman"/>
          <w:sz w:val="28"/>
          <w:szCs w:val="28"/>
        </w:rPr>
        <w:t>ы</w:t>
      </w:r>
      <w:r w:rsidR="00A067B0" w:rsidRPr="00A067B0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Микулинское Лотошинского муниципального</w:t>
      </w:r>
      <w:r w:rsidR="00A067B0">
        <w:rPr>
          <w:b/>
        </w:rPr>
        <w:t xml:space="preserve"> </w:t>
      </w:r>
      <w:r w:rsidR="00A067B0" w:rsidRPr="00A067B0">
        <w:rPr>
          <w:rFonts w:ascii="Times New Roman" w:hAnsi="Times New Roman" w:cs="Times New Roman"/>
          <w:sz w:val="28"/>
          <w:szCs w:val="28"/>
        </w:rPr>
        <w:t>района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1A1EEE">
        <w:rPr>
          <w:rFonts w:ascii="Times New Roman" w:hAnsi="Times New Roman" w:cs="Times New Roman"/>
          <w:color w:val="000000"/>
          <w:sz w:val="28"/>
        </w:rPr>
        <w:t xml:space="preserve">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было установлено следующее:                    </w:t>
      </w:r>
    </w:p>
    <w:p w:rsidR="00200A67" w:rsidRPr="00D032DB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</w:rPr>
        <w:t>в нарушении Закона Московской области «О муниципальных выборах в Московской области» кандидатом не было представлен документ необходимы</w:t>
      </w:r>
      <w:r w:rsidR="00740BDB">
        <w:rPr>
          <w:rFonts w:ascii="Times New Roman" w:hAnsi="Times New Roman" w:cs="Times New Roman"/>
          <w:color w:val="000000"/>
          <w:sz w:val="28"/>
        </w:rPr>
        <w:t>й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для регистрации, а именно </w:t>
      </w:r>
      <w:r w:rsidR="001A1EEE">
        <w:rPr>
          <w:rFonts w:ascii="Times New Roman" w:hAnsi="Times New Roman" w:cs="Times New Roman"/>
          <w:sz w:val="28"/>
          <w:szCs w:val="28"/>
        </w:rPr>
        <w:t xml:space="preserve">подписные листы по форме, установленной федеральным законом (п.5 статья 29  </w:t>
      </w:r>
      <w:r w:rsidR="001A1EEE" w:rsidRPr="00200A67">
        <w:rPr>
          <w:rFonts w:ascii="Times New Roman" w:hAnsi="Times New Roman" w:cs="Times New Roman"/>
          <w:color w:val="000000"/>
          <w:sz w:val="28"/>
        </w:rPr>
        <w:t>Закона Московской области «О муниципальных выборах в Московской области»</w:t>
      </w:r>
      <w:r w:rsidR="001A1EEE">
        <w:rPr>
          <w:rFonts w:ascii="Times New Roman" w:hAnsi="Times New Roman" w:cs="Times New Roman"/>
          <w:color w:val="000000"/>
          <w:sz w:val="28"/>
        </w:rPr>
        <w:t>)</w:t>
      </w:r>
      <w:r w:rsidRPr="00D032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A67" w:rsidRPr="00200A67" w:rsidRDefault="00200A67" w:rsidP="00200A67">
      <w:pPr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0A67">
        <w:rPr>
          <w:rFonts w:ascii="Times New Roman" w:hAnsi="Times New Roman" w:cs="Times New Roman"/>
          <w:color w:val="000000"/>
          <w:sz w:val="28"/>
        </w:rPr>
        <w:t>На основании подпункт</w:t>
      </w:r>
      <w:r w:rsidR="00AE4628">
        <w:rPr>
          <w:rFonts w:ascii="Times New Roman" w:hAnsi="Times New Roman" w:cs="Times New Roman"/>
          <w:color w:val="000000"/>
          <w:sz w:val="28"/>
        </w:rPr>
        <w:t>а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</w:t>
      </w:r>
      <w:r w:rsidR="00AE4628">
        <w:rPr>
          <w:rFonts w:ascii="Times New Roman" w:hAnsi="Times New Roman" w:cs="Times New Roman"/>
          <w:color w:val="000000"/>
          <w:sz w:val="28"/>
        </w:rPr>
        <w:t xml:space="preserve"> </w:t>
      </w:r>
      <w:r w:rsidR="005F0746">
        <w:rPr>
          <w:rFonts w:ascii="Times New Roman" w:hAnsi="Times New Roman" w:cs="Times New Roman"/>
          <w:color w:val="000000"/>
          <w:sz w:val="28"/>
        </w:rPr>
        <w:t xml:space="preserve">в 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 пункта 24 статьи 38 Федерального закона от 12.06.2002 года № 67-ФЗ «Об основных гарантиях избирательных прав и права на участие в референдуме граждан Российской Федерации» и пункт</w:t>
      </w:r>
      <w:r w:rsidR="005F0746">
        <w:rPr>
          <w:rFonts w:ascii="Times New Roman" w:hAnsi="Times New Roman" w:cs="Times New Roman"/>
          <w:color w:val="000000"/>
          <w:sz w:val="28"/>
        </w:rPr>
        <w:t xml:space="preserve">ов 4 </w:t>
      </w:r>
      <w:r w:rsidRPr="00200A67">
        <w:rPr>
          <w:rFonts w:ascii="Times New Roman" w:hAnsi="Times New Roman" w:cs="Times New Roman"/>
          <w:color w:val="000000"/>
          <w:sz w:val="28"/>
        </w:rPr>
        <w:t xml:space="preserve">части 24 статьи 30 Закона Московской области от 04.06.2013 года № 46/2013-ОЗ «О муниципальных выборах Московской области» территориальная избирательная комиссия </w:t>
      </w:r>
      <w:r w:rsidR="00D032DB">
        <w:rPr>
          <w:rFonts w:ascii="Times New Roman" w:hAnsi="Times New Roman" w:cs="Times New Roman"/>
          <w:color w:val="000000"/>
          <w:sz w:val="28"/>
        </w:rPr>
        <w:t>Лотошинского района,</w:t>
      </w:r>
    </w:p>
    <w:p w:rsidR="00200A67" w:rsidRPr="00200A67" w:rsidRDefault="00200A67" w:rsidP="00200A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200A67" w:rsidRPr="00200A67" w:rsidRDefault="00200A67" w:rsidP="0045058D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Отказать в регистрации 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ГОРЦОВСКОМУ ВИКТОРУ ВЛАДИМИРОВИЧУ</w:t>
      </w:r>
      <w:r w:rsidR="00D032DB">
        <w:rPr>
          <w:rFonts w:ascii="Times New Roman" w:hAnsi="Times New Roman" w:cs="Times New Roman"/>
          <w:sz w:val="28"/>
          <w:szCs w:val="28"/>
        </w:rPr>
        <w:t xml:space="preserve"> </w:t>
      </w:r>
      <w:r w:rsidR="00D032DB" w:rsidRPr="00D6799A">
        <w:rPr>
          <w:rFonts w:ascii="Times New Roman" w:hAnsi="Times New Roman" w:cs="Times New Roman"/>
          <w:sz w:val="28"/>
          <w:szCs w:val="28"/>
        </w:rPr>
        <w:t>кандидатом в</w:t>
      </w:r>
      <w:r w:rsidR="00D032DB">
        <w:rPr>
          <w:b/>
          <w:szCs w:val="28"/>
        </w:rPr>
        <w:t xml:space="preserve"> </w:t>
      </w:r>
      <w:r w:rsidR="00D032DB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1A1EEE">
        <w:rPr>
          <w:rFonts w:ascii="Times New Roman" w:hAnsi="Times New Roman" w:cs="Times New Roman"/>
          <w:sz w:val="28"/>
          <w:szCs w:val="28"/>
        </w:rPr>
        <w:t>1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года рождения,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</w:t>
      </w:r>
      <w:r w:rsidR="001A1EEE">
        <w:rPr>
          <w:rFonts w:ascii="Times New Roman" w:hAnsi="Times New Roman" w:cs="Times New Roman"/>
          <w:color w:val="000000"/>
          <w:sz w:val="28"/>
          <w:szCs w:val="28"/>
        </w:rPr>
        <w:t>ему: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Московская область, Лотошинский р-н</w:t>
      </w:r>
      <w:r w:rsidRPr="00200A67">
        <w:rPr>
          <w:rFonts w:ascii="Times New Roman" w:hAnsi="Times New Roman" w:cs="Times New Roman"/>
          <w:sz w:val="28"/>
        </w:rPr>
        <w:t>,</w:t>
      </w:r>
      <w:r w:rsidR="00653466">
        <w:rPr>
          <w:rFonts w:ascii="Times New Roman" w:hAnsi="Times New Roman" w:cs="Times New Roman"/>
          <w:sz w:val="28"/>
        </w:rPr>
        <w:t xml:space="preserve"> </w:t>
      </w:r>
      <w:r w:rsidR="001A1EEE">
        <w:rPr>
          <w:rFonts w:ascii="Times New Roman" w:hAnsi="Times New Roman" w:cs="Times New Roman"/>
          <w:sz w:val="28"/>
        </w:rPr>
        <w:t>село Микулино</w:t>
      </w:r>
      <w:r w:rsidR="00653466">
        <w:rPr>
          <w:rFonts w:ascii="Times New Roman" w:hAnsi="Times New Roman" w:cs="Times New Roman"/>
          <w:sz w:val="28"/>
        </w:rPr>
        <w:t xml:space="preserve">, </w:t>
      </w:r>
      <w:r w:rsidRPr="00200A67">
        <w:rPr>
          <w:rFonts w:ascii="Times New Roman" w:hAnsi="Times New Roman" w:cs="Times New Roman"/>
          <w:sz w:val="28"/>
        </w:rPr>
        <w:t xml:space="preserve"> </w:t>
      </w:r>
      <w:r w:rsidR="0045058D">
        <w:rPr>
          <w:rFonts w:ascii="Times New Roman" w:hAnsi="Times New Roman" w:cs="Times New Roman"/>
          <w:color w:val="000000"/>
          <w:sz w:val="28"/>
          <w:szCs w:val="28"/>
        </w:rPr>
        <w:t>пенсионер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A67" w:rsidRPr="00653466" w:rsidRDefault="00200A67" w:rsidP="0065346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66">
        <w:rPr>
          <w:rFonts w:ascii="Times New Roman" w:hAnsi="Times New Roman" w:cs="Times New Roman"/>
          <w:color w:val="000000"/>
          <w:sz w:val="28"/>
          <w:szCs w:val="28"/>
        </w:rPr>
        <w:t>Выдать настоящее Решение</w:t>
      </w:r>
      <w:r w:rsidR="0045058D">
        <w:rPr>
          <w:rFonts w:ascii="Times New Roman" w:hAnsi="Times New Roman" w:cs="Times New Roman"/>
          <w:color w:val="000000"/>
          <w:sz w:val="28"/>
          <w:szCs w:val="28"/>
        </w:rPr>
        <w:t xml:space="preserve"> Горцовскому Виктору Владимировичу</w:t>
      </w:r>
      <w:r w:rsidRPr="00653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16FF" w:rsidRPr="00653466" w:rsidRDefault="00653466" w:rsidP="00653466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 w:rsidRPr="00653466">
        <w:rPr>
          <w:rFonts w:ascii="Times New Roman" w:hAnsi="Times New Roman" w:cs="Times New Roman"/>
          <w:sz w:val="28"/>
          <w:szCs w:val="28"/>
        </w:rPr>
        <w:t>Сельская Новь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653466" w:rsidRDefault="00FF16FF" w:rsidP="00653466">
      <w:pPr>
        <w:pStyle w:val="aa"/>
        <w:numPr>
          <w:ilvl w:val="0"/>
          <w:numId w:val="3"/>
        </w:numPr>
        <w:tabs>
          <w:tab w:val="left" w:pos="709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 w:rsidRPr="00653466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6534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200A67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Н.В.Антропова</w:t>
      </w:r>
    </w:p>
    <w:p w:rsidR="00A04F6A" w:rsidRPr="00200A67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А.С.Смирнов</w:t>
      </w:r>
    </w:p>
    <w:p w:rsidR="00A54FD1" w:rsidRPr="00200A67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200A67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E1" w:rsidRDefault="003252E1" w:rsidP="00FF16FF">
      <w:pPr>
        <w:spacing w:after="0" w:line="240" w:lineRule="auto"/>
      </w:pPr>
      <w:r>
        <w:separator/>
      </w:r>
    </w:p>
  </w:endnote>
  <w:endnote w:type="continuationSeparator" w:id="1">
    <w:p w:rsidR="003252E1" w:rsidRDefault="003252E1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E1" w:rsidRDefault="003252E1" w:rsidP="00FF16FF">
      <w:pPr>
        <w:spacing w:after="0" w:line="240" w:lineRule="auto"/>
      </w:pPr>
      <w:r>
        <w:separator/>
      </w:r>
    </w:p>
  </w:footnote>
  <w:footnote w:type="continuationSeparator" w:id="1">
    <w:p w:rsidR="003252E1" w:rsidRDefault="003252E1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B4F01"/>
    <w:multiLevelType w:val="hybridMultilevel"/>
    <w:tmpl w:val="C182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96ECB"/>
    <w:rsid w:val="00124AA8"/>
    <w:rsid w:val="00143849"/>
    <w:rsid w:val="00146698"/>
    <w:rsid w:val="001A1EEE"/>
    <w:rsid w:val="00200A67"/>
    <w:rsid w:val="002E1CB6"/>
    <w:rsid w:val="003252E1"/>
    <w:rsid w:val="0038292C"/>
    <w:rsid w:val="0045058D"/>
    <w:rsid w:val="0046462A"/>
    <w:rsid w:val="005021A5"/>
    <w:rsid w:val="0059378B"/>
    <w:rsid w:val="005F0746"/>
    <w:rsid w:val="00653466"/>
    <w:rsid w:val="00740BDB"/>
    <w:rsid w:val="008500D5"/>
    <w:rsid w:val="00A04F6A"/>
    <w:rsid w:val="00A067B0"/>
    <w:rsid w:val="00A54FD1"/>
    <w:rsid w:val="00AD60AF"/>
    <w:rsid w:val="00AE3FA1"/>
    <w:rsid w:val="00AE4628"/>
    <w:rsid w:val="00BD2CBD"/>
    <w:rsid w:val="00D032DB"/>
    <w:rsid w:val="00D61DEC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00A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11</cp:revision>
  <cp:lastPrinted>2018-08-03T16:40:00Z</cp:lastPrinted>
  <dcterms:created xsi:type="dcterms:W3CDTF">2018-07-26T18:28:00Z</dcterms:created>
  <dcterms:modified xsi:type="dcterms:W3CDTF">2018-08-03T16:44:00Z</dcterms:modified>
</cp:coreProperties>
</file>